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82" w:rsidRPr="00FE1082" w:rsidRDefault="00FE1082" w:rsidP="00FE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E1082" w:rsidRPr="00FE1082" w:rsidTr="00054D39">
        <w:tc>
          <w:tcPr>
            <w:tcW w:w="7280" w:type="dxa"/>
          </w:tcPr>
          <w:p w:rsidR="00FE1082" w:rsidRPr="00FE1082" w:rsidRDefault="00FE1082" w:rsidP="00FE10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</w:tcPr>
          <w:p w:rsidR="00FE1082" w:rsidRPr="00FE1082" w:rsidRDefault="00FE1082" w:rsidP="00FE108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FE1082" w:rsidRPr="00FE1082" w:rsidRDefault="00FE1082" w:rsidP="00FE108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СОГБУ СРЦН «Радуга»</w:t>
            </w:r>
          </w:p>
          <w:p w:rsidR="00FE1082" w:rsidRPr="00FE1082" w:rsidRDefault="00FE1082" w:rsidP="00FE108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___________О.В. Новикова</w:t>
            </w:r>
          </w:p>
          <w:p w:rsidR="00FE1082" w:rsidRPr="00FE1082" w:rsidRDefault="00FE1082" w:rsidP="00FE108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FE1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FE1082" w:rsidRPr="00FE1082" w:rsidRDefault="00FE1082" w:rsidP="00FE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082" w:rsidRPr="00FE1082" w:rsidRDefault="00FE1082" w:rsidP="00FE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082" w:rsidRPr="00FE1082" w:rsidRDefault="00FE1082" w:rsidP="00FE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выполнению Плана работы</w:t>
      </w:r>
    </w:p>
    <w:p w:rsidR="00FE1082" w:rsidRPr="00FE1082" w:rsidRDefault="00FE1082" w:rsidP="00FE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 в СОГБУ СРЦН «Радуга»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E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E1082" w:rsidRPr="00FE1082" w:rsidRDefault="00FE1082" w:rsidP="00FE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082" w:rsidRPr="00FE1082" w:rsidRDefault="00FE1082" w:rsidP="00FE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873"/>
        <w:gridCol w:w="4786"/>
      </w:tblGrid>
      <w:tr w:rsidR="00FE1082" w:rsidRPr="00FE1082" w:rsidTr="00054D39">
        <w:tc>
          <w:tcPr>
            <w:tcW w:w="675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873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786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FE1082" w:rsidRPr="00FE1082" w:rsidTr="00054D39">
        <w:tc>
          <w:tcPr>
            <w:tcW w:w="15334" w:type="dxa"/>
            <w:gridSpan w:val="3"/>
          </w:tcPr>
          <w:p w:rsidR="00FE1082" w:rsidRPr="00FE1082" w:rsidRDefault="00FE1082" w:rsidP="00FE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FE1082" w:rsidRPr="00FE1082" w:rsidTr="00054D39">
        <w:tc>
          <w:tcPr>
            <w:tcW w:w="675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73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локальные акты СОГБУ СРЦН «Радуга» по совершенствованию правового регулирования противодействия коррупции в соответствии с изменениями, вносимыми в областное и федеральное законодательство</w:t>
            </w:r>
          </w:p>
        </w:tc>
        <w:tc>
          <w:tcPr>
            <w:tcW w:w="4786" w:type="dxa"/>
          </w:tcPr>
          <w:p w:rsid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СОГБУ СРЦН «Радуга» выпущены следующие правовые акты по профилактике коррупционных и иных правонарушений:</w:t>
            </w:r>
          </w:p>
          <w:p w:rsidR="0051761B" w:rsidRDefault="0051761B" w:rsidP="0051761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 оценке </w:t>
            </w:r>
          </w:p>
          <w:p w:rsidR="0051761B" w:rsidRPr="0051761B" w:rsidRDefault="0051761B" w:rsidP="005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рисков (утв. приказом от 25.09.2020 № 223);</w:t>
            </w:r>
          </w:p>
          <w:p w:rsidR="0051761B" w:rsidRDefault="0051761B" w:rsidP="0051761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перечень  </w:t>
            </w:r>
            <w:r w:rsidRPr="005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</w:t>
            </w:r>
            <w:proofErr w:type="gramStart"/>
            <w:r w:rsidRPr="005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761B" w:rsidRPr="0051761B" w:rsidRDefault="0051761B" w:rsidP="005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 коррупционным риском в СОГБУ СРЦН «Радуга»</w:t>
            </w:r>
            <w:r w:rsidRPr="005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761B" w:rsidRDefault="0051761B" w:rsidP="0051761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Оформлена карта </w:t>
            </w:r>
            <w:proofErr w:type="gramStart"/>
            <w:r w:rsidRPr="005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</w:t>
            </w:r>
            <w:proofErr w:type="gramEnd"/>
            <w:r w:rsidRPr="005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761B" w:rsidRPr="0051761B" w:rsidRDefault="0051761B" w:rsidP="005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рисков.</w:t>
            </w:r>
          </w:p>
          <w:p w:rsidR="0051761B" w:rsidRPr="00FE1082" w:rsidRDefault="0051761B" w:rsidP="0051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82" w:rsidRPr="00FE1082" w:rsidTr="00054D39">
        <w:tc>
          <w:tcPr>
            <w:tcW w:w="15334" w:type="dxa"/>
            <w:gridSpan w:val="3"/>
          </w:tcPr>
          <w:p w:rsidR="00FE1082" w:rsidRPr="00FE1082" w:rsidRDefault="00FE1082" w:rsidP="00FE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Совершенствование работы по профилактике коррупционных и иных правонарушений</w:t>
            </w:r>
          </w:p>
        </w:tc>
      </w:tr>
      <w:tr w:rsidR="00FE1082" w:rsidRPr="00FE1082" w:rsidTr="00054D39">
        <w:tc>
          <w:tcPr>
            <w:tcW w:w="675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3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Организация предоставления сведений о доходах, об имуществе и обязательствах имущественного характера директора</w:t>
            </w:r>
          </w:p>
        </w:tc>
        <w:tc>
          <w:tcPr>
            <w:tcW w:w="4786" w:type="dxa"/>
          </w:tcPr>
          <w:p w:rsidR="00FE1082" w:rsidRPr="00FE1082" w:rsidRDefault="00FE1082" w:rsidP="00FE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сдает сведения о доходах, расходах, имуществе и обязательств имущественного характера. Сведения предоставлены в срок.</w:t>
            </w:r>
          </w:p>
        </w:tc>
      </w:tr>
      <w:tr w:rsidR="00FE1082" w:rsidRPr="00FE1082" w:rsidTr="00054D39">
        <w:tc>
          <w:tcPr>
            <w:tcW w:w="675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3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E10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Выявление случаев возникновения конфликта интересов.</w:t>
            </w:r>
          </w:p>
        </w:tc>
        <w:tc>
          <w:tcPr>
            <w:tcW w:w="4786" w:type="dxa"/>
          </w:tcPr>
          <w:p w:rsidR="00FE1082" w:rsidRPr="00FE1082" w:rsidRDefault="00FE1082" w:rsidP="0051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конфликта интересов в 20</w:t>
            </w:r>
            <w:r w:rsidR="005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выявлено</w:t>
            </w:r>
          </w:p>
        </w:tc>
      </w:tr>
      <w:tr w:rsidR="00FE1082" w:rsidRPr="00FE1082" w:rsidTr="00054D39">
        <w:tc>
          <w:tcPr>
            <w:tcW w:w="675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3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E10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Осуществление комплекса организационных, разъяснительных и иных мер по соблюдению, запретов и по исполнению обязанностей, установленных в целях противодействия коррупции, в том числе ограничений, касающихся получения подарков.</w:t>
            </w:r>
          </w:p>
        </w:tc>
        <w:tc>
          <w:tcPr>
            <w:tcW w:w="4786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51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проведена учеба </w:t>
            </w:r>
          </w:p>
          <w:p w:rsidR="00FE1082" w:rsidRPr="00FE1082" w:rsidRDefault="0051761B" w:rsidP="00FE10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="00FE1082"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1082"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присутствовало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082"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Тема:</w:t>
            </w:r>
          </w:p>
          <w:p w:rsidR="007E2CD8" w:rsidRPr="007E2CD8" w:rsidRDefault="00FE1082" w:rsidP="007E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2CD8" w:rsidRPr="007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коррупционных </w:t>
            </w:r>
            <w:r w:rsidR="007E2CD8" w:rsidRPr="007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правонарушений, повышение грамотности</w:t>
            </w:r>
          </w:p>
          <w:p w:rsidR="00FE1082" w:rsidRPr="00FE1082" w:rsidRDefault="007E2CD8" w:rsidP="007E2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норм антикоррупционного законодател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ьства и формирование устойчивой </w:t>
            </w:r>
            <w:r w:rsidRPr="007E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негативного отношения к коррупционным проявлениям».</w:t>
            </w:r>
          </w:p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1082" w:rsidRPr="00FE1082" w:rsidTr="00054D39">
        <w:tc>
          <w:tcPr>
            <w:tcW w:w="15334" w:type="dxa"/>
            <w:gridSpan w:val="3"/>
          </w:tcPr>
          <w:p w:rsidR="00FE1082" w:rsidRPr="00FE1082" w:rsidRDefault="00FE1082" w:rsidP="00FE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Повышение качества знаний в сфере организации противодействия и </w:t>
            </w:r>
          </w:p>
          <w:p w:rsidR="00FE1082" w:rsidRPr="00FE1082" w:rsidRDefault="00FE1082" w:rsidP="00FE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непосредственного противодействия коррупции</w:t>
            </w:r>
          </w:p>
        </w:tc>
      </w:tr>
      <w:tr w:rsidR="00FE1082" w:rsidRPr="00FE1082" w:rsidTr="00054D39">
        <w:tc>
          <w:tcPr>
            <w:tcW w:w="675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3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E10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Проведение учебных семинаров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4786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применения антикоррупционного законодательства размещена на сайте учреждения </w:t>
            </w:r>
          </w:p>
        </w:tc>
      </w:tr>
      <w:tr w:rsidR="00FE1082" w:rsidRPr="00FE1082" w:rsidTr="00054D39">
        <w:tc>
          <w:tcPr>
            <w:tcW w:w="15334" w:type="dxa"/>
            <w:gridSpan w:val="3"/>
          </w:tcPr>
          <w:p w:rsidR="00FE1082" w:rsidRPr="00FE1082" w:rsidRDefault="00FE1082" w:rsidP="00FE1082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Повышение результативности и эффективности работы с обращениями граждан и организаций по фактам</w:t>
            </w:r>
          </w:p>
          <w:p w:rsidR="00FE1082" w:rsidRPr="00FE1082" w:rsidRDefault="00FE1082" w:rsidP="00FE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коррупции</w:t>
            </w:r>
          </w:p>
        </w:tc>
      </w:tr>
      <w:tr w:rsidR="00FE1082" w:rsidRPr="00FE1082" w:rsidTr="00054D39">
        <w:tc>
          <w:tcPr>
            <w:tcW w:w="675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3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E10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Совершенствование работы «Почты доверия», позволяющих гражданам и представителям организаций сообщать об известных им фактах коррупции в учреждении, анализ обращений и результатов их рассмотрения</w:t>
            </w:r>
          </w:p>
        </w:tc>
        <w:tc>
          <w:tcPr>
            <w:tcW w:w="4786" w:type="dxa"/>
          </w:tcPr>
          <w:p w:rsidR="00FE1082" w:rsidRPr="00FE1082" w:rsidRDefault="003C4250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E1082"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Центре имеется Почта доверия. </w:t>
            </w:r>
          </w:p>
        </w:tc>
      </w:tr>
      <w:tr w:rsidR="00FE1082" w:rsidRPr="00FE1082" w:rsidTr="00054D39">
        <w:tc>
          <w:tcPr>
            <w:tcW w:w="15334" w:type="dxa"/>
            <w:gridSpan w:val="3"/>
          </w:tcPr>
          <w:p w:rsidR="00FE1082" w:rsidRPr="00FE1082" w:rsidRDefault="00FE1082" w:rsidP="00FE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Обеспечение открытости деятельности СОГБУ СРЦН «Радуга</w:t>
            </w:r>
            <w:proofErr w:type="gramStart"/>
            <w:r w:rsidRPr="00FE10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FE10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обеспечение права граждан на доступ к информации о деятельности этих органов в сфере противодействия коррупции</w:t>
            </w:r>
          </w:p>
        </w:tc>
      </w:tr>
      <w:tr w:rsidR="00FE1082" w:rsidRPr="00FE1082" w:rsidTr="00054D39">
        <w:tc>
          <w:tcPr>
            <w:tcW w:w="675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3" w:type="dxa"/>
          </w:tcPr>
          <w:p w:rsidR="00FE1082" w:rsidRPr="00FE1082" w:rsidRDefault="00FE1082" w:rsidP="00FE1082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4786" w:type="dxa"/>
          </w:tcPr>
          <w:p w:rsidR="00FE1082" w:rsidRPr="00FE1082" w:rsidRDefault="00FE1082" w:rsidP="003C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Комиссии размещена на сайте </w:t>
            </w:r>
          </w:p>
        </w:tc>
      </w:tr>
      <w:tr w:rsidR="00FE1082" w:rsidRPr="00FE1082" w:rsidTr="00054D39">
        <w:tc>
          <w:tcPr>
            <w:tcW w:w="15334" w:type="dxa"/>
            <w:gridSpan w:val="3"/>
          </w:tcPr>
          <w:p w:rsidR="00FE1082" w:rsidRPr="00FE1082" w:rsidRDefault="00FE1082" w:rsidP="00FE1082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FE10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Формирование в обществе нетерпимости к коррупционному поведению, правовое просвещение сотрудников учреждения </w:t>
            </w:r>
          </w:p>
          <w:p w:rsidR="00FE1082" w:rsidRPr="00FE1082" w:rsidRDefault="00FE1082" w:rsidP="00FE1082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в    сфере противодействия коррупции</w:t>
            </w:r>
          </w:p>
        </w:tc>
      </w:tr>
      <w:tr w:rsidR="00FE1082" w:rsidRPr="00FE1082" w:rsidTr="00054D39">
        <w:tc>
          <w:tcPr>
            <w:tcW w:w="675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3" w:type="dxa"/>
          </w:tcPr>
          <w:p w:rsidR="00FE1082" w:rsidRPr="00FE1082" w:rsidRDefault="00FE1082" w:rsidP="00FE1082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E10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Размещение на информационном стенде контактных данных лиц, ответственных за организацию работы по противодействию коррупции</w:t>
            </w:r>
          </w:p>
        </w:tc>
        <w:tc>
          <w:tcPr>
            <w:tcW w:w="4786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нем размещена на стенде «Противодействие коррупции» </w:t>
            </w:r>
          </w:p>
        </w:tc>
      </w:tr>
      <w:tr w:rsidR="00FE1082" w:rsidRPr="00FE1082" w:rsidTr="00054D39">
        <w:tc>
          <w:tcPr>
            <w:tcW w:w="15334" w:type="dxa"/>
            <w:gridSpan w:val="3"/>
          </w:tcPr>
          <w:p w:rsidR="00FE1082" w:rsidRPr="00FE1082" w:rsidRDefault="00FE1082" w:rsidP="00FE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Мониторинг состояния и эффективности противодействия коррупции</w:t>
            </w:r>
          </w:p>
        </w:tc>
      </w:tr>
      <w:tr w:rsidR="00FE1082" w:rsidRPr="00FE1082" w:rsidTr="00054D39">
        <w:tc>
          <w:tcPr>
            <w:tcW w:w="675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3" w:type="dxa"/>
          </w:tcPr>
          <w:p w:rsidR="00FE1082" w:rsidRPr="00FE1082" w:rsidRDefault="00FE1082" w:rsidP="00FE1082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E10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Проведение среди работников </w:t>
            </w:r>
            <w:proofErr w:type="gramStart"/>
            <w:r w:rsidRPr="00FE10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учреждения социологического опроса уровня восприятия коррупции</w:t>
            </w:r>
            <w:proofErr w:type="gramEnd"/>
            <w:r w:rsidRPr="00FE10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  <w:tc>
          <w:tcPr>
            <w:tcW w:w="4786" w:type="dxa"/>
          </w:tcPr>
          <w:p w:rsidR="00FE1082" w:rsidRPr="00FE1082" w:rsidRDefault="00FE1082" w:rsidP="002A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3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проведен опрос </w:t>
            </w:r>
            <w:r w:rsidR="002A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«Коррупция»</w:t>
            </w:r>
          </w:p>
        </w:tc>
      </w:tr>
      <w:tr w:rsidR="00FE1082" w:rsidRPr="00FE1082" w:rsidTr="00054D39">
        <w:tc>
          <w:tcPr>
            <w:tcW w:w="15334" w:type="dxa"/>
            <w:gridSpan w:val="3"/>
          </w:tcPr>
          <w:p w:rsidR="00FE1082" w:rsidRPr="00FE1082" w:rsidRDefault="00FE1082" w:rsidP="00FE1082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 w:bidi="ru-RU"/>
              </w:rPr>
              <w:t>Повышение эффективности деятельности СОГБУ СРЦН «Радуга по противодействию коррупции</w:t>
            </w:r>
          </w:p>
        </w:tc>
      </w:tr>
      <w:tr w:rsidR="00FE1082" w:rsidRPr="00FE1082" w:rsidTr="00054D39">
        <w:tc>
          <w:tcPr>
            <w:tcW w:w="675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3" w:type="dxa"/>
          </w:tcPr>
          <w:p w:rsidR="00FE1082" w:rsidRPr="00FE1082" w:rsidRDefault="00FE1082" w:rsidP="00FE1082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E10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Анализ реализации плана противодействия коррупции, подготовка информационно-аналитической справки</w:t>
            </w:r>
          </w:p>
        </w:tc>
        <w:tc>
          <w:tcPr>
            <w:tcW w:w="4786" w:type="dxa"/>
          </w:tcPr>
          <w:p w:rsidR="00FE1082" w:rsidRPr="00FE1082" w:rsidRDefault="00FE1082" w:rsidP="002A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 работы по профилактике коррупции ежеквартально производится анализ исполнения утвержденного плана по противодействию коррупции. </w:t>
            </w:r>
          </w:p>
        </w:tc>
      </w:tr>
      <w:tr w:rsidR="00FE1082" w:rsidRPr="00FE1082" w:rsidTr="00054D39">
        <w:tc>
          <w:tcPr>
            <w:tcW w:w="675" w:type="dxa"/>
          </w:tcPr>
          <w:p w:rsidR="00FE1082" w:rsidRPr="00FE1082" w:rsidRDefault="00FE1082" w:rsidP="00F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3" w:type="dxa"/>
          </w:tcPr>
          <w:p w:rsidR="00FE1082" w:rsidRPr="00FE1082" w:rsidRDefault="00FE1082" w:rsidP="00FE1082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FE10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Анализ обращений граждан, в том числе по вопросам коррупционной составляющей (</w:t>
            </w:r>
            <w:r w:rsidRPr="00FE1082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злоупотребления служебным положением, вымогательства, взяток и др.)</w:t>
            </w:r>
          </w:p>
        </w:tc>
        <w:tc>
          <w:tcPr>
            <w:tcW w:w="4786" w:type="dxa"/>
          </w:tcPr>
          <w:p w:rsidR="00FE1082" w:rsidRPr="00FE1082" w:rsidRDefault="00FE1082" w:rsidP="002A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граждан по коррупционным правонарушениям в СОГБУ СРЦН «Радуга в 20</w:t>
            </w:r>
            <w:r w:rsidR="002A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FE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году не поступало</w:t>
            </w:r>
          </w:p>
        </w:tc>
      </w:tr>
    </w:tbl>
    <w:p w:rsidR="00FE1082" w:rsidRPr="00FE1082" w:rsidRDefault="00FE1082" w:rsidP="00FE1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BE" w:rsidRDefault="00F853BE"/>
    <w:sectPr w:rsidR="00F853BE" w:rsidSect="003A2AFC">
      <w:pgSz w:w="16838" w:h="11906" w:orient="landscape"/>
      <w:pgMar w:top="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6157"/>
    <w:multiLevelType w:val="hybridMultilevel"/>
    <w:tmpl w:val="067C082A"/>
    <w:lvl w:ilvl="0" w:tplc="2EC82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28"/>
    <w:rsid w:val="002A3D37"/>
    <w:rsid w:val="003C4250"/>
    <w:rsid w:val="0051761B"/>
    <w:rsid w:val="00622228"/>
    <w:rsid w:val="007E2CD8"/>
    <w:rsid w:val="00F853BE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E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E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2021-02-21T06:27:00Z</dcterms:created>
  <dcterms:modified xsi:type="dcterms:W3CDTF">2021-02-21T06:56:00Z</dcterms:modified>
</cp:coreProperties>
</file>