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59" w:rsidRPr="00AB1F59" w:rsidRDefault="00AB1F59" w:rsidP="00AB1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B1F59" w:rsidRPr="00AB1F59" w:rsidRDefault="00AB1F59" w:rsidP="00AB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1F59">
        <w:rPr>
          <w:rFonts w:ascii="Times New Roman" w:eastAsia="Times New Roman" w:hAnsi="Times New Roman" w:cs="Times New Roman"/>
          <w:b/>
          <w:lang w:eastAsia="ru-RU"/>
        </w:rPr>
        <w:t>Департамент Смоленской области по социальному развитию</w:t>
      </w:r>
    </w:p>
    <w:p w:rsidR="00AB1F59" w:rsidRPr="00AB1F59" w:rsidRDefault="00AB1F59" w:rsidP="00AB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смоленское областное государственное бюджетное учреждение </w:t>
      </w:r>
    </w:p>
    <w:p w:rsidR="00AB1F59" w:rsidRPr="00AB1F59" w:rsidRDefault="00AB1F59" w:rsidP="00AB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Ярцевский</w:t>
      </w:r>
      <w:proofErr w:type="spellEnd"/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 - реабилитационный центр </w:t>
      </w:r>
    </w:p>
    <w:p w:rsidR="00AB1F59" w:rsidRPr="00AB1F59" w:rsidRDefault="00AB1F59" w:rsidP="00AB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несовершеннолетних «Радуга»</w:t>
      </w:r>
    </w:p>
    <w:p w:rsidR="00AB1F59" w:rsidRPr="00AB1F59" w:rsidRDefault="00AB1F59" w:rsidP="00A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B1F59">
        <w:rPr>
          <w:rFonts w:ascii="Times New Roman" w:eastAsia="Times New Roman" w:hAnsi="Times New Roman" w:cs="Times New Roman"/>
          <w:b/>
          <w:bCs/>
          <w:lang w:eastAsia="ru-RU"/>
        </w:rPr>
        <w:t xml:space="preserve">215800, РФ, Смоленская обл., г. Ярцево, ул. М. Горького, д. 12а </w:t>
      </w:r>
    </w:p>
    <w:p w:rsidR="00AB1F59" w:rsidRPr="00AB1F59" w:rsidRDefault="00AB1F59" w:rsidP="00A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тел.:  8 (481-43) 7-27-57, 7-53-80, </w:t>
      </w:r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e</w:t>
      </w:r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</w:t>
      </w:r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mail</w:t>
      </w:r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r w:rsidR="00F36931" w:rsidRPr="00925C9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proofErr w:type="spellStart"/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raduga</w:t>
      </w:r>
      <w:proofErr w:type="spellEnd"/>
      <w:r w:rsidR="00F36931" w:rsidRPr="00925C9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</w:t>
      </w:r>
      <w:proofErr w:type="spellStart"/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yartsevo</w:t>
      </w:r>
      <w:proofErr w:type="spellEnd"/>
      <w:r w:rsidR="00F36931" w:rsidRPr="00925C9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@</w:t>
      </w:r>
      <w:proofErr w:type="spellStart"/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yandex</w:t>
      </w:r>
      <w:proofErr w:type="spellEnd"/>
      <w:r w:rsidR="00F36931" w:rsidRPr="00925C9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</w:t>
      </w:r>
      <w:proofErr w:type="spellStart"/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ru</w:t>
      </w:r>
      <w:proofErr w:type="spellEnd"/>
    </w:p>
    <w:p w:rsidR="00AB1F59" w:rsidRPr="00AB1F59" w:rsidRDefault="00AB1F59" w:rsidP="00A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УТВЕРЖДЕНО</w:t>
      </w: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приказом </w:t>
      </w: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СОГБУ СРЦН «Радуга» </w:t>
      </w: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                                                                                           от   05. 05. 2017   № </w:t>
      </w:r>
      <w:r w:rsidRPr="00AB1F5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AB1F59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109</w:t>
      </w:r>
    </w:p>
    <w:p w:rsidR="00AB1F59" w:rsidRPr="00AB1F59" w:rsidRDefault="00AB1F59" w:rsidP="00AB1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59" w:rsidRPr="00AB1F59" w:rsidRDefault="00AB1F59" w:rsidP="00AB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D1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D11">
        <w:rPr>
          <w:rFonts w:ascii="Times New Roman" w:eastAsia="Calibri" w:hAnsi="Times New Roman" w:cs="Times New Roman"/>
          <w:b/>
          <w:sz w:val="28"/>
          <w:szCs w:val="28"/>
        </w:rPr>
        <w:t xml:space="preserve">рассмотрения обращений граждан в </w:t>
      </w:r>
      <w:r w:rsidR="00AB1F59">
        <w:rPr>
          <w:rFonts w:ascii="Times New Roman" w:eastAsia="Calibri" w:hAnsi="Times New Roman" w:cs="Times New Roman"/>
          <w:b/>
          <w:sz w:val="28"/>
          <w:szCs w:val="28"/>
        </w:rPr>
        <w:t xml:space="preserve">смоленском </w:t>
      </w:r>
      <w:r w:rsidRPr="00583D11">
        <w:rPr>
          <w:rFonts w:ascii="Times New Roman" w:eastAsia="Calibri" w:hAnsi="Times New Roman" w:cs="Times New Roman"/>
          <w:b/>
          <w:sz w:val="28"/>
          <w:szCs w:val="28"/>
        </w:rPr>
        <w:t xml:space="preserve">областном </w:t>
      </w:r>
      <w:r w:rsidR="00AB1F59" w:rsidRPr="00583D11">
        <w:rPr>
          <w:rFonts w:ascii="Times New Roman" w:eastAsia="Calibri" w:hAnsi="Times New Roman" w:cs="Times New Roman"/>
          <w:b/>
          <w:sz w:val="28"/>
          <w:szCs w:val="28"/>
        </w:rPr>
        <w:t>государственном бюджетном</w:t>
      </w:r>
      <w:r w:rsidRPr="00583D11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учреждении «</w:t>
      </w:r>
      <w:proofErr w:type="spellStart"/>
      <w:r w:rsidR="00AB1F59">
        <w:rPr>
          <w:rFonts w:ascii="Times New Roman" w:eastAsia="Calibri" w:hAnsi="Times New Roman" w:cs="Times New Roman"/>
          <w:b/>
          <w:sz w:val="28"/>
          <w:szCs w:val="28"/>
        </w:rPr>
        <w:t>Ярцевский</w:t>
      </w:r>
      <w:proofErr w:type="spellEnd"/>
      <w:r w:rsidR="00AB1F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3D11">
        <w:rPr>
          <w:rFonts w:ascii="Times New Roman" w:eastAsia="Calibri" w:hAnsi="Times New Roman" w:cs="Times New Roman"/>
          <w:b/>
          <w:sz w:val="28"/>
          <w:szCs w:val="28"/>
        </w:rPr>
        <w:t>социально-реабилитационный центр для несовершеннолетних «</w:t>
      </w:r>
      <w:r w:rsidR="00AB1F59">
        <w:rPr>
          <w:rFonts w:ascii="Times New Roman" w:eastAsia="Calibri" w:hAnsi="Times New Roman" w:cs="Times New Roman"/>
          <w:b/>
          <w:sz w:val="28"/>
          <w:szCs w:val="28"/>
        </w:rPr>
        <w:t>Радуга</w:t>
      </w:r>
      <w:r w:rsidRPr="00583D1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Default="00583D11" w:rsidP="00583D11">
      <w:pPr>
        <w:keepNext/>
        <w:widowControl w:val="0"/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583D1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1. Общие положения</w:t>
      </w:r>
    </w:p>
    <w:p w:rsidR="00AB1F59" w:rsidRPr="00583D11" w:rsidRDefault="00AB1F59" w:rsidP="00583D11">
      <w:pPr>
        <w:keepNext/>
        <w:widowControl w:val="0"/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рассмотрения обращений определяет порядок, последовательность, а также организацию приема граждан Российской Федерации, иностранных граждан и лиц без гражданства (далее - граждане) </w:t>
      </w:r>
      <w:r w:rsidRPr="00583D1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</w:t>
      </w:r>
      <w:r w:rsidR="00AB1F5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СОГБУ </w:t>
      </w:r>
      <w:r w:rsidRPr="00583D11">
        <w:rPr>
          <w:rFonts w:ascii="Times New Roman" w:eastAsia="Calibri" w:hAnsi="Times New Roman" w:cs="Times New Roman"/>
          <w:spacing w:val="2"/>
          <w:sz w:val="28"/>
          <w:szCs w:val="28"/>
        </w:rPr>
        <w:t>СРЦН «</w:t>
      </w:r>
      <w:r w:rsidR="00AB1F59">
        <w:rPr>
          <w:rFonts w:ascii="Times New Roman" w:eastAsia="Calibri" w:hAnsi="Times New Roman" w:cs="Times New Roman"/>
          <w:spacing w:val="2"/>
          <w:sz w:val="28"/>
          <w:szCs w:val="28"/>
        </w:rPr>
        <w:t>Радуга</w:t>
      </w:r>
      <w:r w:rsidRPr="00583D1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» (далее - обращения) </w:t>
      </w:r>
      <w:r w:rsidR="00AB1F59" w:rsidRPr="00583D11">
        <w:rPr>
          <w:rFonts w:ascii="Times New Roman" w:eastAsia="Calibri" w:hAnsi="Times New Roman" w:cs="Times New Roman"/>
          <w:spacing w:val="2"/>
          <w:sz w:val="28"/>
          <w:szCs w:val="28"/>
        </w:rPr>
        <w:t>в форме</w:t>
      </w:r>
      <w:r w:rsidRPr="00583D1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устных обращений по телефону, посредством электронной </w:t>
      </w:r>
      <w:r w:rsidR="00AB1F59" w:rsidRPr="00583D11">
        <w:rPr>
          <w:rFonts w:ascii="Times New Roman" w:eastAsia="Calibri" w:hAnsi="Times New Roman" w:cs="Times New Roman"/>
          <w:spacing w:val="2"/>
          <w:sz w:val="28"/>
          <w:szCs w:val="28"/>
        </w:rPr>
        <w:t>почты и личного</w:t>
      </w:r>
      <w:r w:rsidRPr="00583D1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приёма </w:t>
      </w: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в (далее - Порядок). 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1.2.Порядок устанавливает основные требования к организации рассмотрения обращений граждан и правила ведения делопроизводства по обращениям граждан.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Основными документами, регламентирующими работу с обращениями граждан в </w:t>
      </w:r>
      <w:r w:rsidR="00A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СОГБУ </w:t>
      </w:r>
      <w:proofErr w:type="gramStart"/>
      <w:r w:rsidR="00A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СРЦН 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A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являются:</w:t>
      </w:r>
    </w:p>
    <w:p w:rsidR="00583D11" w:rsidRPr="00583D11" w:rsidRDefault="00583D11" w:rsidP="00583D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Федеральный</w:t>
      </w:r>
      <w:r w:rsidRPr="00583D11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  <w:hyperlink r:id="rId7" w:history="1">
        <w:r w:rsidRPr="00583D11">
          <w:rPr>
            <w:rFonts w:ascii="Times New Roman" w:eastAsia="Times New Roman" w:hAnsi="Times New Roman" w:cs="Times New Roman"/>
            <w:sz w:val="28"/>
            <w:szCs w:val="28"/>
            <w:highlight w:val="white"/>
            <w:lang w:eastAsia="ru-RU"/>
          </w:rPr>
          <w:t>закон</w:t>
        </w:r>
      </w:hyperlink>
      <w:r w:rsidRPr="00583D11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  <w:r w:rsidRPr="00583D1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 28 декабря 2013 года № 442-ФЗ "Об основах социального обслуживания граждан в Российской Федерации"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D11" w:rsidRPr="00583D11" w:rsidRDefault="00583D11" w:rsidP="00583D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A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закон №59-фз от 24.11.2014 "О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рассмотрения обращений </w:t>
      </w:r>
      <w:r w:rsidR="00A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едерации";</w:t>
      </w:r>
    </w:p>
    <w:p w:rsidR="00583D11" w:rsidRPr="00583D11" w:rsidRDefault="00583D11" w:rsidP="00583D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14 ноября 2014 г. № 1202</w:t>
      </w:r>
      <w:r w:rsidRPr="0058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"О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оценки";</w:t>
      </w:r>
    </w:p>
    <w:p w:rsidR="00583D11" w:rsidRPr="00583D11" w:rsidRDefault="00583D11" w:rsidP="00583D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</w:t>
      </w:r>
      <w:r w:rsidRPr="0058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одекс этики и служебного поведения работников органов управления социальной защиты населения и учреждений социального обслуживания, </w:t>
      </w:r>
      <w:r w:rsidR="00AB1F59" w:rsidRPr="0058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</w:t>
      </w:r>
      <w:r w:rsidRPr="0058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3D11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 xml:space="preserve">министерство труда и социальной защиты российской федерации </w:t>
      </w:r>
      <w:r w:rsidRPr="0058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декабря 2013 г. № 792;</w:t>
      </w:r>
    </w:p>
    <w:p w:rsidR="00583D11" w:rsidRPr="00583D11" w:rsidRDefault="00583D11" w:rsidP="00583D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Порядок.</w:t>
      </w:r>
    </w:p>
    <w:p w:rsidR="00583D11" w:rsidRPr="00583D11" w:rsidRDefault="00583D11" w:rsidP="0058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Задачи внедрения Порядка: </w:t>
      </w:r>
    </w:p>
    <w:p w:rsidR="00583D11" w:rsidRPr="00583D11" w:rsidRDefault="00583D11" w:rsidP="00583D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эффективности информационного взаимодействия граждан с сотрудниками </w:t>
      </w:r>
      <w:r w:rsidR="00F36931">
        <w:rPr>
          <w:rFonts w:ascii="Times New Roman" w:eastAsia="Calibri" w:hAnsi="Times New Roman" w:cs="Times New Roman"/>
          <w:sz w:val="28"/>
          <w:szCs w:val="28"/>
          <w:lang w:eastAsia="ru-RU"/>
        </w:rPr>
        <w:t>СОГБУ СРЦН</w:t>
      </w:r>
      <w:r w:rsidRPr="0058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F36931">
        <w:rPr>
          <w:rFonts w:ascii="Times New Roman" w:eastAsia="Calibri" w:hAnsi="Times New Roman" w:cs="Times New Roman"/>
          <w:sz w:val="28"/>
          <w:szCs w:val="28"/>
          <w:lang w:eastAsia="ru-RU"/>
        </w:rPr>
        <w:t>Радуга</w:t>
      </w:r>
      <w:r w:rsidRPr="00583D11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583D11" w:rsidRPr="00583D11" w:rsidRDefault="00583D11" w:rsidP="00583D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своевременной и эффективной реализации прав и свобод граждан.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Default="00583D1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83D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 </w:t>
      </w:r>
      <w:r w:rsidRPr="00583D11">
        <w:rPr>
          <w:rFonts w:ascii="Times New Roman" w:eastAsia="Calibri" w:hAnsi="Times New Roman" w:cs="Times New Roman"/>
          <w:b/>
          <w:sz w:val="28"/>
          <w:szCs w:val="28"/>
        </w:rPr>
        <w:t>Порядок информирования о рассмотрении обращений</w:t>
      </w:r>
    </w:p>
    <w:p w:rsidR="00F36931" w:rsidRPr="00583D11" w:rsidRDefault="00F3693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Информация о порядке рассмотрения обращений размещается: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- на официальном </w:t>
      </w:r>
      <w:r w:rsidR="001352FB" w:rsidRPr="00583D11">
        <w:rPr>
          <w:rFonts w:ascii="Times New Roman" w:eastAsia="Calibri" w:hAnsi="Times New Roman" w:cs="Times New Roman"/>
          <w:sz w:val="28"/>
          <w:szCs w:val="28"/>
        </w:rPr>
        <w:t>сайте СОГБУ</w:t>
      </w:r>
      <w:r w:rsidR="00F36931">
        <w:rPr>
          <w:rFonts w:ascii="Times New Roman" w:eastAsia="Calibri" w:hAnsi="Times New Roman" w:cs="Times New Roman"/>
          <w:sz w:val="28"/>
          <w:szCs w:val="28"/>
        </w:rPr>
        <w:t xml:space="preserve"> СРЦН «Радуга»;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Сведения об учреждении: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местонахождение: улица </w:t>
      </w:r>
      <w:r w:rsid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Горького, дом </w:t>
      </w:r>
      <w:proofErr w:type="gramStart"/>
      <w:r w:rsid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End"/>
      <w:r w:rsid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</w:t>
      </w:r>
      <w:r w:rsid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Ярцево, область Смоленская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D11" w:rsidRPr="00F3693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почтовый адрес: </w:t>
      </w:r>
      <w:r w:rsidR="00F36931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Горького, дом </w:t>
      </w:r>
      <w:proofErr w:type="gramStart"/>
      <w:r w:rsid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End"/>
      <w:r w:rsid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36931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</w:t>
      </w:r>
      <w:r w:rsid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Ярцево, область Смоленская, </w:t>
      </w:r>
      <w:r w:rsidR="00F36931" w:rsidRP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>215 800;</w:t>
      </w:r>
    </w:p>
    <w:p w:rsidR="00583D11" w:rsidRPr="00F3693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 в информационно-телекоммуникационной сети </w:t>
      </w:r>
      <w:r w:rsidR="001352FB" w:rsidRP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Интернет: </w:t>
      </w:r>
      <w:proofErr w:type="gramStart"/>
      <w:r w:rsidR="001352FB" w:rsidRPr="00F36931">
        <w:rPr>
          <w:rFonts w:ascii="Times New Roman" w:eastAsia="Lucida Sans Unicode" w:hAnsi="Times New Roman" w:cs="Times New Roman"/>
          <w:sz w:val="28"/>
          <w:szCs w:val="28"/>
          <w:lang w:eastAsia="ru-RU"/>
        </w:rPr>
        <w:t>raduga-yartsevo@yandex.ru</w:t>
      </w:r>
      <w:r w:rsidR="00F36931" w:rsidRPr="00F36931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</w:t>
      </w:r>
      <w:r w:rsidR="00F36931" w:rsidRP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="00F36931" w:rsidRPr="00A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(481-43) 7-27-57, 7-53-80</w:t>
      </w:r>
      <w:r w:rsidR="00F36931" w:rsidRPr="00F36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52FB" w:rsidRPr="00583D11" w:rsidRDefault="001352FB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Default="00583D1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Права граждан при рассмотрении обращения</w:t>
      </w:r>
    </w:p>
    <w:p w:rsidR="001352FB" w:rsidRPr="00583D11" w:rsidRDefault="001352FB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рассмотрении обращения руководителем учреждения гражданин имеет право: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тайну;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получать письменный ответ по существу поставленных в обращении вопросов, за исключением случаев, указанных в р.10 настоящего Порядка, уведомление о переадресации письменного обращения в другие органы, в компетенцию которых входит решение поставленных в обращении вопросов;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обращаться с заявлением о прекращении рассмотрения обращения.</w:t>
      </w:r>
    </w:p>
    <w:p w:rsid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633D" w:rsidRPr="00583D11" w:rsidRDefault="0082633D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3D11" w:rsidRDefault="00583D1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4. Гарантии безопасности гражданина в связи с его обращением</w:t>
      </w:r>
    </w:p>
    <w:p w:rsidR="0082633D" w:rsidRPr="00583D11" w:rsidRDefault="0082633D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4.1. Запрещается преследование гражданина в связи с его обращением к руководителю учреждения.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иной орган, в компетенцию которых входит решение поставленных в обращении вопросов.</w:t>
      </w:r>
    </w:p>
    <w:p w:rsid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633D" w:rsidRPr="00583D11" w:rsidRDefault="0082633D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 Требования к письменному обращению</w:t>
      </w:r>
    </w:p>
    <w:p w:rsidR="0082633D" w:rsidRPr="00583D11" w:rsidRDefault="0082633D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5.1. Гражданин в своем письменном обращении в обязательном порядке указывает либо наименование учреждения,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5.3. Обращение по информационным системам общего пользования, подлежит рассмотрению в порядке, установленном настоящим Порядком.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 Регистрация письменного обращения</w:t>
      </w:r>
    </w:p>
    <w:p w:rsidR="0082633D" w:rsidRPr="00583D11" w:rsidRDefault="0082633D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6.1. Письменное обращение, содержащее вопросы, решение которых не входит в компетенцию учреждения,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р.10 настоящего Порядка.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6.2. В случае, если решение поставленных в письменном обращении вопросов относится к компетенции нескольких органов,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6.3. Учреждение при направлении письменного обращения на рассмотрение в другой орган может в случае необходимости запрашивать у него документы и материалы о результатах рассмотрения письменного обращения.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7. Обязательность принятия обращения к рассмотрению</w:t>
      </w:r>
    </w:p>
    <w:p w:rsidR="0082633D" w:rsidRPr="00583D11" w:rsidRDefault="0082633D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7.1. Обращение, поступившее в учреждение, подлежит обязательному рассмотрению.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7.2. В случае необходимости учреждения может обеспечить рассмотрение обращения с выездом на место.</w:t>
      </w:r>
    </w:p>
    <w:p w:rsidR="00925C9C" w:rsidRDefault="00925C9C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 Рассмотрение обращения</w:t>
      </w:r>
    </w:p>
    <w:p w:rsidR="0082633D" w:rsidRPr="00583D11" w:rsidRDefault="0082633D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8.1. Руководитель учреждения: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запрашивает необходимые для рассмотрения обращения документы и материалы в других органах и должностных лиц, за исключением судов, органов дознания и органов предварительного следствия;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принимает меры, направленные на восстановление или защиту нарушенных прав, свобод и законных интересов несовершеннолетних;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дает письменный ответ по существу поставленных в обращении вопросов, за исключением случаев, указанных в р.10 настоящего Порядка;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уведомляет гражданина о направлении его обращения на рассмотрение в другой орган или должностному лицу в соответствии с их компетенцией.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8.2. Ответ на обращение подписывается руководителем учреждения либо уполномоченным на то лицом.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8.3. Ответ на обращение, поступившее руководителю учреждения по информационным системам общего пользования, направляется по почтовому адресу, указанному в обращении.</w:t>
      </w: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25C9C" w:rsidRPr="00583D11" w:rsidRDefault="00925C9C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9. Сроки рассмотрения письменного обращения</w:t>
      </w:r>
    </w:p>
    <w:p w:rsidR="0082633D" w:rsidRPr="00583D11" w:rsidRDefault="0082633D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9.1. Письменное обращение, поступившее руководителю учреждения в соответствии с его компетенцией, рассматривается в течение 30 дней со дня получения письменного обращения.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9.2. В исключительных случаях руководитель учреждения или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25C9C" w:rsidRDefault="00925C9C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10. Порядок рассмотрения отдельных обращений</w:t>
      </w:r>
    </w:p>
    <w:p w:rsidR="0082633D" w:rsidRPr="00583D11" w:rsidRDefault="0082633D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 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10.2.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должностного лица, а также членов его семьи, учреждение вправе оставить обращение без ответа по существу поставленных в нем вопросов или сообщить гражданину, направившему обращение, о недопустимости злоупотребления правом.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10.3. В случае если текст письменного обращения не поддается прочтению, ответ на обращение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дается,</w:t>
      </w: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оно не подлежит направлению руководителю учреждения, о чем сообщается гражданину, направившему обращение, если его фамилия и почтовый адрес поддаются прочтению.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10.4.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10.5. В случае если ответ по существу поставленного в обращении вопроса не может быть дан без разглашения сведений, составляющих государственную или иную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10.6.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руководителю учреждения.</w:t>
      </w:r>
    </w:p>
    <w:p w:rsidR="00925C9C" w:rsidRDefault="00925C9C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11. Личный прием граждан</w:t>
      </w:r>
    </w:p>
    <w:p w:rsidR="0082633D" w:rsidRPr="00583D11" w:rsidRDefault="0082633D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11.1. Личный прием граждан проводится руководителем учреждения и/или ответственными работниками в рамках должностных обязанностей. Информация о месте приема, а также об установленных для приема днях и часах доводится до сведения гражданина (размещаются на информационных стендах учреждения, находящихся в доступных для гражданина местах).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11.2. 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личного приема гражданин предъявляет документ, удостоверяющий личность, сообщает адрес постоянного места жительства, излагает суть обращения.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11.3. В случае если изложенные в устном обращении факты и обстоятельства являются очевидными и не требуют дополнительной проверки, ответ на обращение дается устно в ходе личного приема. В остальных случаях дается письменный ответ по существу поставленных в обращении вопросов.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11.4. В случае если в обращении содержатся вопросы, решение которых не входит в компетенцию учреждения, гражданину дается разъяснение, куда и в каком порядке ему следует обратиться.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11.6. </w:t>
      </w:r>
      <w:r w:rsidRPr="00583D11">
        <w:rPr>
          <w:rFonts w:ascii="Times New Roman" w:eastAsia="Calibri" w:hAnsi="Times New Roman" w:cs="Times New Roman"/>
          <w:sz w:val="28"/>
          <w:szCs w:val="28"/>
        </w:rPr>
        <w:t>Информация о фамилии, имени, отчестве (последнее - при наличии) и должности консультанта должна быть размещена на личной идентификационной карточке (</w:t>
      </w:r>
      <w:proofErr w:type="spellStart"/>
      <w:r w:rsidRPr="00583D11">
        <w:rPr>
          <w:rFonts w:ascii="Times New Roman" w:eastAsia="Calibri" w:hAnsi="Times New Roman" w:cs="Times New Roman"/>
          <w:sz w:val="28"/>
          <w:szCs w:val="28"/>
        </w:rPr>
        <w:t>бэйдже</w:t>
      </w:r>
      <w:proofErr w:type="spellEnd"/>
      <w:r w:rsidRPr="00583D11">
        <w:rPr>
          <w:rFonts w:ascii="Times New Roman" w:eastAsia="Calibri" w:hAnsi="Times New Roman" w:cs="Times New Roman"/>
          <w:sz w:val="28"/>
          <w:szCs w:val="28"/>
        </w:rPr>
        <w:t>), либо на информационной табличке на рабочем месте.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Организация личного приема директором </w:t>
      </w:r>
      <w:r w:rsidR="008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СОГБУ СРЦН </w:t>
      </w:r>
      <w:r w:rsidR="0082633D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26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каждые вторник, четверг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 14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17:00.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11.8. Ответственные работники производят прием граждан в помещении отделений, кабинетов ежедневно в течение рабочего дня без предварительной записи.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11.9. Гражданину может быть отказано в личном приеме в случае, если обратившийся гражданин находится в состоянии алкогольного или наркотического опьянения, при проявлениях им агрессии либо неадекватного поведения.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В случае грубого, агрессивного поведения гражданина прием может быть прекращен. При необходимости может быть приглашен работник полиции.</w:t>
      </w:r>
    </w:p>
    <w:p w:rsidR="00583D11" w:rsidRDefault="00583D1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5C9C" w:rsidRPr="00583D11" w:rsidRDefault="00925C9C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D11" w:rsidRDefault="00583D1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3D11">
        <w:rPr>
          <w:rFonts w:ascii="Times New Roman" w:eastAsia="Calibri" w:hAnsi="Times New Roman" w:cs="Times New Roman"/>
          <w:b/>
          <w:bCs/>
          <w:sz w:val="28"/>
          <w:szCs w:val="28"/>
        </w:rPr>
        <w:t>12.Порядок приема обращений </w:t>
      </w:r>
      <w:bookmarkStart w:id="0" w:name="YANDEX_0"/>
      <w:bookmarkEnd w:id="0"/>
      <w:r w:rsidRPr="00583D11">
        <w:rPr>
          <w:rFonts w:ascii="Times New Roman" w:eastAsia="Calibri" w:hAnsi="Times New Roman" w:cs="Times New Roman"/>
          <w:b/>
          <w:bCs/>
          <w:sz w:val="28"/>
          <w:szCs w:val="28"/>
        </w:rPr>
        <w:t>по телефону</w:t>
      </w:r>
      <w:bookmarkStart w:id="1" w:name="YANDEX_1"/>
      <w:bookmarkEnd w:id="1"/>
    </w:p>
    <w:p w:rsidR="0082633D" w:rsidRPr="00583D11" w:rsidRDefault="0082633D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При</w:t>
      </w:r>
      <w:r w:rsidRPr="00583D11">
        <w:rPr>
          <w:rFonts w:ascii="Times New Roman" w:eastAsia="Lucida Sans Unicode" w:hAnsi="Times New Roman" w:cs="Times New Roman"/>
          <w:sz w:val="28"/>
          <w:szCs w:val="28"/>
          <w:lang w:eastAsia="ru-RU"/>
        </w:rPr>
        <w:t> </w:t>
      </w:r>
      <w:bookmarkStart w:id="2" w:name="YANDEX_4"/>
      <w:bookmarkEnd w:id="2"/>
      <w:r w:rsidRPr="00583D11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принятии обращения по телефону</w:t>
      </w:r>
      <w:bookmarkStart w:id="3" w:name="YANDEX_5"/>
      <w:bookmarkStart w:id="4" w:name="YANDEX_6"/>
      <w:bookmarkStart w:id="5" w:name="YANDEX_7"/>
      <w:bookmarkEnd w:id="3"/>
      <w:bookmarkEnd w:id="4"/>
      <w:bookmarkEnd w:id="5"/>
      <w:r w:rsidRPr="00583D11">
        <w:rPr>
          <w:rFonts w:ascii="Times New Roman" w:eastAsia="Lucida Sans Unicode" w:hAnsi="Times New Roman" w:cs="Times New Roman"/>
          <w:sz w:val="28"/>
          <w:szCs w:val="28"/>
          <w:lang w:eastAsia="ru-RU"/>
        </w:rPr>
        <w:t> 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граждан, следует поприветствовать гражданина, представиться. Сотрудник должен назвать учреждение, свою фамилию, имя и занимаемую должность.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12.2.Узнайте имя собеседника, название организации, учреждения (при наличии), которую он представляет, запишите эту информацию для последующего общения. Постарайтесь в разговоре быть максимально вежливым и корректным – возможно, с вами разговаривает потенциальный клиент. Если он не представился в самом начале, то, завязав разговор, уместно спросить: </w:t>
      </w:r>
      <w:r w:rsidRPr="00583D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«Извините, не могли бы Вы представиться?», «Как </w:t>
      </w:r>
      <w:r w:rsidR="0082633D" w:rsidRPr="00583D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могу</w:t>
      </w:r>
      <w:r w:rsidRPr="00583D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Вас называть?»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12.3.Если Вам необходимо уточнить какую-то информацию, извинитесь и откройте нужный материал, но не заставляйте собеседника долго ждать, лучше перезвонить через 2-3 минуты (при этом необходимо четко указать время, в течение которого Вы перезвоните).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Задавайте собеседнику вопросы, уточняющие его проблемы и намерения. По форме предпочтительнее вопросы типа «или-или», на которые нельзя ответить «нет». </w:t>
      </w:r>
      <w:r w:rsidR="0082633D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стороны,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избегать в разговоре явных отрицаний.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Совершенно недопустимым является негативная оценка слов, мнения или действий гражданина.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Назначая встречу, уточните все детали: время, место, схему проезда, контактный телефон для связи, убедитесь в их правильности. Заканчивая разговор, повторите еще раз эту информацию.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12.7. В конце любого разговора следует:</w:t>
      </w:r>
    </w:p>
    <w:p w:rsidR="00583D11" w:rsidRPr="00583D11" w:rsidRDefault="00583D11" w:rsidP="00583D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Поблагодарить гражданина за звонок.</w:t>
      </w:r>
    </w:p>
    <w:p w:rsidR="00583D11" w:rsidRPr="00583D11" w:rsidRDefault="00583D11" w:rsidP="00583D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Дать гражданину понять, что Вы высоко цените его информацию, просьбу.</w:t>
      </w:r>
    </w:p>
    <w:p w:rsidR="00583D11" w:rsidRPr="00583D11" w:rsidRDefault="00583D11" w:rsidP="00583D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Повесить трубку после того, как это сделает гражданин.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12.8. По поступающим обращениям сотрудник дает консультации, отвечает на вопросы в пределах своей компетенции либо разъясняет заявителю его право обратиться в другие органы, организации и учреждения, информирует о графиках 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личного приема руководства </w:t>
      </w:r>
      <w:r w:rsidR="008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 СРЦН «</w:t>
      </w:r>
      <w:r w:rsidR="008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другим вопросам, входящим в их компетенцию.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12.9. Предоставление умышленной ложной информации подлежит ответственности, согласно действующего законодательства.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12.10. По обращениям </w:t>
      </w:r>
      <w:r w:rsidR="0082633D" w:rsidRPr="00583D11">
        <w:rPr>
          <w:rFonts w:ascii="Times New Roman" w:eastAsia="Calibri" w:hAnsi="Times New Roman" w:cs="Times New Roman"/>
          <w:sz w:val="28"/>
          <w:szCs w:val="28"/>
        </w:rPr>
        <w:t>граждан по</w:t>
      </w:r>
      <w:r w:rsidRPr="00583D11">
        <w:rPr>
          <w:rFonts w:ascii="Times New Roman" w:eastAsia="Calibri" w:hAnsi="Times New Roman" w:cs="Times New Roman"/>
          <w:sz w:val="28"/>
          <w:szCs w:val="28"/>
        </w:rPr>
        <w:t> вопросам, не входящим в компетенцию сотрудников учреждения, специалист имеет право давать объяснение и рекомендовать обратиться в соответствующие организации.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12.11. Обращения, </w:t>
      </w:r>
      <w:bookmarkStart w:id="6" w:name="YANDEX_14"/>
      <w:bookmarkEnd w:id="6"/>
      <w:r w:rsidRPr="00583D11">
        <w:rPr>
          <w:rFonts w:ascii="Times New Roman" w:eastAsia="Calibri" w:hAnsi="Times New Roman" w:cs="Times New Roman"/>
          <w:sz w:val="28"/>
          <w:szCs w:val="28"/>
        </w:rPr>
        <w:t>имеющие признаки уголовного характера, передаются в соответствующие инстанции для принятия</w:t>
      </w:r>
      <w:bookmarkStart w:id="7" w:name="YANDEX_15"/>
      <w:bookmarkEnd w:id="7"/>
      <w:r w:rsidRPr="00583D11">
        <w:rPr>
          <w:rFonts w:ascii="Times New Roman" w:eastAsia="Calibri" w:hAnsi="Times New Roman" w:cs="Times New Roman"/>
          <w:sz w:val="28"/>
          <w:szCs w:val="28"/>
        </w:rPr>
        <w:t> решения.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12.12. Запрещается раскрывать сведения о частной жизни граждан без их согласия, а также государственную тайну или другую секретную информацию, которая охраняется законом, сведения, нарушающие гражданские права, свободу и законные интересы граждан-получателей услуг. 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12.13. Сотрудники должны корректно и внимательно относиться к обратившимся гражданам, не унижая их чести и достоинства, с использованием официально-делового стиля речи.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12.14. Номера телефонов для направления устных обращений размещены на сайте учреждения, чтобы его можно было сразу увидеть, а также на информационном стенде.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12.15. Сотрудник, принимающий устное обращение гражданина, должен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12.16. Для предоставления полной и достоверной информации при ответе на вопросы граждан сотрудник может использовать как внутренние, так и внешние информационные ресурсы: сайт Департамента Смоленской области по социальному развитию, сайт учреждения, информационные материалы, правовые базы ("Гарант"; "Консультант"), сервер органов государственной власти (www.gov.ru), сайты других ведомств.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12.17. В процессе телефонного общения сотрудникам рекомендуется руководствоваться следующими нормами и правилами делового этикета: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отвечать на телефонный звонок необходимо, насколько это возможно, быстро;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звоня коллегам, необходимо называть свое имя, должность; 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в начале телефонного разговора рекомендуется спрашивать, в удобное ли время Вы звоните; 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заканчивать телефонный разговор, как правило, следует позвонившему;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не рекомендуется звонить кому-либо на работу по личным вопросам. В случае крайней необходимости будьте предельно краткими;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если Вы намерены передать значительный объем информации, воспользуйтесь электронной почтой или факсом;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не застав на месте нужного человека, поинтересуйтесь, когда удобнее перезвонить или оставьте свое имя и номер телефона;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если звонят Вашему коллеге, которого в данный момент нет на рабочем месте, помогите найти его или примите для него сообщение, уточнив, куда и кому можно перезвонить;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специалисты предпринимают необходимые меры для обеспечения комфортных условий для специалиста, отвечающего на звонки (соблюдать тишину, говорить тише, не вторгаться с вопросами и комментариями);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если в процессе разговора произошел обрыв связи, перезвонить следует позвонившему;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если звонящий набрал неправильный номер, вежливо уточните набранный им номер и поправьте звонившего. 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83D11" w:rsidRDefault="00583D1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3D11">
        <w:rPr>
          <w:rFonts w:ascii="Times New Roman" w:eastAsia="Calibri" w:hAnsi="Times New Roman" w:cs="Times New Roman"/>
          <w:b/>
          <w:bCs/>
          <w:sz w:val="28"/>
          <w:szCs w:val="28"/>
        </w:rPr>
        <w:t>13. Правила общения с гражданами</w:t>
      </w:r>
    </w:p>
    <w:p w:rsidR="00925C9C" w:rsidRPr="00583D11" w:rsidRDefault="00925C9C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13.1. Информирование в ходе обращений граждан осуществляется сотрудниками ежедневно, кроме выходных и праздничных дней, с 9 до 17 часов 30 минут, в предвыходные и предпраздничные дни - с 9 до 16 часов 30 минут, при личном обращении граждан или их представителей, с перерывом на обед с 13 часов до 13 часов 30 минут, а также с использованием почтовой, телефонной связи и информационных систем общего пользования.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Общение сотрудников с гражданами должно способствовать созданию комфортных условий обслуживания граждан. 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Общение сотрудника с гражданином должно происходить в вежливой форме, с вниманием и готовностью разрешить возникшие вопросы (просьбы) гражданина. 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13.4.При общении с гражданином от сотрудников требуется:</w:t>
      </w:r>
    </w:p>
    <w:p w:rsidR="00583D11" w:rsidRPr="00583D11" w:rsidRDefault="00583D11" w:rsidP="00583D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выдержка и </w:t>
      </w:r>
      <w:r w:rsidR="00925C9C" w:rsidRPr="00583D11">
        <w:rPr>
          <w:rFonts w:ascii="Times New Roman" w:eastAsia="Calibri" w:hAnsi="Times New Roman" w:cs="Times New Roman"/>
          <w:sz w:val="28"/>
          <w:szCs w:val="28"/>
        </w:rPr>
        <w:t>терпимость по</w:t>
      </w: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 отношению к гражданину;</w:t>
      </w:r>
    </w:p>
    <w:p w:rsidR="00583D11" w:rsidRPr="00583D11" w:rsidRDefault="00583D11" w:rsidP="00583D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умение слушать и спокойно воспринимать позицию гражданина;</w:t>
      </w:r>
    </w:p>
    <w:p w:rsidR="00583D11" w:rsidRPr="00583D11" w:rsidRDefault="00583D11" w:rsidP="00583D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не поддаваться эмоциональному воздействию гражданина.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 считается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недопустимым разговаривать с гражданином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 интонациями,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угрожающими или звучащими недружелюбно.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13.6.Конфликт, возникший на почве деловых отношений между гражданином и сотрудником, не должен перерастать в межличностный конфликт.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13.7. Следует избегать категорических отказов в ответ на вопрос (просьбу) гражданина. Невозможность уступки или отказ должны быть мотивированы.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13.8. Сотрудник не может запретить гражданину иметь свою позицию, но он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 объяснить ему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администрации учреждения по данному вопросу. 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13.9. При желании гражданина обсудить возникшую ситуацию с руководством сотрудник доводит спорный вопрос до сведения руководства перед обращением гражданина.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13.8. Следует уважительно относиться к времени гражданина и не заставлять его ждать сотрудника.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13.9. Если по истечении времени, за которое предполагалось решить вопрос, решение еще не принято, об этом следует немедленно поставить в известность гражданина и спросить, согласен ли он перенести время решения вопроса. 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 На случай возможности обращения гражданина в момент отсутствия сотрудника следует оставить необходимую информацию для него.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13.11. При обращении гражданина незадолго до начала рабочего дня (обеденного перерыва) или окончания рабочего дня (обеденного перерыва) следует обязательно выслушать вопрос (просьбу), с которым он обратился.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 Обращение между сотрудниками в присутствии гражданина должно быть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безукоризненно вежливым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корректным между собой, а также официальным, по имени и отчеству или по полному имени.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13.13. Недопустимо отвлекать сотрудника в процессе его общения с гражданином.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13.14. Следует помнить, что не допускается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 при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гражданине внутренних вопросов учреждения, а также вопросов, не относящихся к разряду деловых.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13.15. Если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 с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 может выполняться несколькими сотрудниками, сотрудники не должны в присутствии гражданина обсуждать, кто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 с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работать.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13.16. 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по просьбе гражданина о предварительном просмотре представляемых документов обязан просмотреть их и при наличии несоответствия документов перечню необходимых документов обратить внимание гражданина на такое несоответствие, дать рекомендации о возможности их устранения.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13.17. </w:t>
      </w:r>
      <w:r w:rsidRPr="00583D1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ходе личного приема гражданину может быть отказано в дальнейшем рассмотрении </w:t>
      </w:r>
      <w:r w:rsidRPr="00583D11">
        <w:rPr>
          <w:rFonts w:ascii="Times New Roman" w:eastAsia="Calibri" w:hAnsi="Times New Roman" w:cs="Times New Roman"/>
          <w:spacing w:val="-5"/>
          <w:sz w:val="28"/>
          <w:szCs w:val="28"/>
        </w:rPr>
        <w:t>обращения, если ему ранее был дан ответ по существу поставленных в обращении вопросов.</w:t>
      </w:r>
    </w:p>
    <w:p w:rsid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5C9C" w:rsidRPr="00583D11" w:rsidRDefault="00925C9C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14. Контроль за соблюдением порядка рассмотрения обращений</w:t>
      </w:r>
    </w:p>
    <w:p w:rsidR="00925C9C" w:rsidRPr="00583D11" w:rsidRDefault="00925C9C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14.1. Руководитель учреждения осуществляет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порядка и условий обслуживания граждан.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D11">
        <w:rPr>
          <w:rFonts w:ascii="Times New Roman" w:eastAsia="Calibri" w:hAnsi="Times New Roman" w:cs="Times New Roman"/>
          <w:b/>
          <w:sz w:val="28"/>
          <w:szCs w:val="28"/>
        </w:rPr>
        <w:t>15. Ответственность должностных лиц</w:t>
      </w:r>
    </w:p>
    <w:p w:rsidR="00925C9C" w:rsidRPr="00583D11" w:rsidRDefault="00925C9C" w:rsidP="00583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15.1. Персональная ответственность должностных лиц при исполнении функции предусматривается должностными инструкциями специалистов.  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15.2. Сведения, содержащие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сведений, содержащих персональные данные и врачебную тайну, без их согласия. Не является разглашением сведений, содержащихся в обращении, направление письменного сообщения к должностному лицу, в компетенцию которого входит решение поставленных вопросов.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15.3. При уходе в отпуск, исполнитель обязан передать все имеющиеся у него на исполнении письменные обращения другому должностному лицу по поручению руководителя.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D11" w:rsidRPr="00583D11" w:rsidRDefault="00583D11" w:rsidP="00583D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Pr="00583D11" w:rsidRDefault="00583D11" w:rsidP="00583D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Pr="00583D11" w:rsidRDefault="00583D11" w:rsidP="00583D1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</w:p>
    <w:p w:rsidR="00583D11" w:rsidRPr="00583D11" w:rsidRDefault="00583D11" w:rsidP="00583D11">
      <w:pPr>
        <w:spacing w:after="200" w:line="276" w:lineRule="auto"/>
        <w:rPr>
          <w:rFonts w:ascii="Calibri" w:eastAsia="Calibri" w:hAnsi="Calibri" w:cs="Times New Roman"/>
        </w:rPr>
        <w:sectPr w:rsidR="00583D11" w:rsidRPr="00583D11" w:rsidSect="00836BEF">
          <w:headerReference w:type="default" r:id="rId8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bookmarkStart w:id="8" w:name="_GoBack"/>
      <w:bookmarkEnd w:id="8"/>
    </w:p>
    <w:p w:rsidR="00176DDF" w:rsidRDefault="00176DDF"/>
    <w:sectPr w:rsidR="0017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7A" w:rsidRDefault="00E8487A">
      <w:pPr>
        <w:spacing w:after="0" w:line="240" w:lineRule="auto"/>
      </w:pPr>
      <w:r>
        <w:separator/>
      </w:r>
    </w:p>
  </w:endnote>
  <w:endnote w:type="continuationSeparator" w:id="0">
    <w:p w:rsidR="00E8487A" w:rsidRDefault="00E8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7A" w:rsidRDefault="00E8487A">
      <w:pPr>
        <w:spacing w:after="0" w:line="240" w:lineRule="auto"/>
      </w:pPr>
      <w:r>
        <w:separator/>
      </w:r>
    </w:p>
  </w:footnote>
  <w:footnote w:type="continuationSeparator" w:id="0">
    <w:p w:rsidR="00E8487A" w:rsidRDefault="00E8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F9" w:rsidRDefault="00583D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348C">
      <w:rPr>
        <w:noProof/>
      </w:rPr>
      <w:t>11</w:t>
    </w:r>
    <w:r>
      <w:fldChar w:fldCharType="end"/>
    </w:r>
  </w:p>
  <w:p w:rsidR="005B2EF9" w:rsidRDefault="00E848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569"/>
    <w:multiLevelType w:val="multilevel"/>
    <w:tmpl w:val="617640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D5AAA"/>
    <w:multiLevelType w:val="multilevel"/>
    <w:tmpl w:val="0E0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E31CD"/>
    <w:multiLevelType w:val="hybridMultilevel"/>
    <w:tmpl w:val="AA0E81EC"/>
    <w:lvl w:ilvl="0" w:tplc="3572B8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02C4C"/>
    <w:multiLevelType w:val="hybridMultilevel"/>
    <w:tmpl w:val="274E5602"/>
    <w:lvl w:ilvl="0" w:tplc="996AE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3B1CB0"/>
    <w:multiLevelType w:val="hybridMultilevel"/>
    <w:tmpl w:val="9B64E5C0"/>
    <w:lvl w:ilvl="0" w:tplc="996AE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8"/>
    <w:rsid w:val="001352FB"/>
    <w:rsid w:val="00176DDF"/>
    <w:rsid w:val="00315445"/>
    <w:rsid w:val="00465EB4"/>
    <w:rsid w:val="00583D11"/>
    <w:rsid w:val="0082633D"/>
    <w:rsid w:val="00925C9C"/>
    <w:rsid w:val="00AB01D8"/>
    <w:rsid w:val="00AB1F59"/>
    <w:rsid w:val="00CE348C"/>
    <w:rsid w:val="00E8487A"/>
    <w:rsid w:val="00F3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A667B-A741-4AC0-B522-9B1E98E5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6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2017-06-14T12:27:00Z</dcterms:created>
  <dcterms:modified xsi:type="dcterms:W3CDTF">2017-12-04T12:41:00Z</dcterms:modified>
</cp:coreProperties>
</file>